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0D3BEB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  <w:r w:rsidR="002C2A85" w:rsidRPr="002C2A85">
        <w:rPr>
          <w:rFonts w:ascii="Cambria" w:hAnsi="Cambria"/>
          <w:b w:val="0"/>
          <w:bCs/>
          <w:sz w:val="20"/>
        </w:rPr>
        <w:t>– nr postępowania ZP.271.</w:t>
      </w:r>
      <w:r w:rsidR="00DE2DB4">
        <w:rPr>
          <w:rFonts w:ascii="Cambria" w:hAnsi="Cambria"/>
          <w:b w:val="0"/>
          <w:bCs/>
          <w:sz w:val="20"/>
        </w:rPr>
        <w:t>2</w:t>
      </w:r>
      <w:r w:rsidR="002C2A85" w:rsidRPr="002C2A85">
        <w:rPr>
          <w:rFonts w:ascii="Cambria" w:hAnsi="Cambria"/>
          <w:b w:val="0"/>
          <w:bCs/>
          <w:sz w:val="20"/>
        </w:rPr>
        <w:t>.2023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</w:t>
      </w:r>
      <w:proofErr w:type="spellStart"/>
      <w:r w:rsidRPr="006028A6">
        <w:rPr>
          <w:rFonts w:cs="Arial"/>
          <w:b w:val="0"/>
          <w:i/>
          <w:sz w:val="16"/>
          <w:szCs w:val="16"/>
        </w:rPr>
        <w:t>CEiDG</w:t>
      </w:r>
      <w:proofErr w:type="spellEnd"/>
      <w:r w:rsidRPr="006028A6">
        <w:rPr>
          <w:rFonts w:cs="Arial"/>
          <w:b w:val="0"/>
          <w:i/>
          <w:sz w:val="16"/>
          <w:szCs w:val="16"/>
        </w:rPr>
        <w:t>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ustawy z dnia 11 września 2019 r. Prawo zamówień publicznych (dalej jako: ustawa </w:t>
      </w:r>
      <w:proofErr w:type="spellStart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Pzp</w:t>
      </w:r>
      <w:proofErr w:type="spellEnd"/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7FEFDE7C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DE2DB4" w:rsidRPr="00DE2DB4">
        <w:rPr>
          <w:rFonts w:ascii="Cambria" w:hAnsi="Cambria"/>
          <w:b/>
          <w:bCs/>
          <w:sz w:val="18"/>
        </w:rPr>
        <w:t>Przebudowa ulic o łącznej długości 1,057km na osiedlu mieszkaniowym w Fałkowie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65C0" w14:textId="77777777" w:rsidR="00F77066" w:rsidRDefault="00F77066" w:rsidP="004A6D60">
      <w:r>
        <w:separator/>
      </w:r>
    </w:p>
  </w:endnote>
  <w:endnote w:type="continuationSeparator" w:id="0">
    <w:p w14:paraId="59BBA7C6" w14:textId="77777777" w:rsidR="00F77066" w:rsidRDefault="00F77066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5BA7" w14:textId="77777777" w:rsidR="00F77066" w:rsidRDefault="00F77066" w:rsidP="004A6D60">
      <w:r>
        <w:separator/>
      </w:r>
    </w:p>
  </w:footnote>
  <w:footnote w:type="continuationSeparator" w:id="0">
    <w:p w14:paraId="1BFA8373" w14:textId="77777777" w:rsidR="00F77066" w:rsidRDefault="00F77066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614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C2A85"/>
    <w:rsid w:val="002E3A63"/>
    <w:rsid w:val="00304235"/>
    <w:rsid w:val="00327E38"/>
    <w:rsid w:val="00393545"/>
    <w:rsid w:val="003E174A"/>
    <w:rsid w:val="00446262"/>
    <w:rsid w:val="004A6D60"/>
    <w:rsid w:val="005D18AF"/>
    <w:rsid w:val="006028A6"/>
    <w:rsid w:val="00611781"/>
    <w:rsid w:val="006202CA"/>
    <w:rsid w:val="00626F35"/>
    <w:rsid w:val="006753DA"/>
    <w:rsid w:val="00883EC2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DE2DB4"/>
    <w:rsid w:val="00EA1F27"/>
    <w:rsid w:val="00F2595F"/>
    <w:rsid w:val="00F7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10</cp:revision>
  <dcterms:created xsi:type="dcterms:W3CDTF">2021-05-14T11:30:00Z</dcterms:created>
  <dcterms:modified xsi:type="dcterms:W3CDTF">2023-03-10T14:20:00Z</dcterms:modified>
</cp:coreProperties>
</file>